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AA78" w14:textId="0D352BA4" w:rsidR="003273D2" w:rsidRPr="003273D2" w:rsidRDefault="003273D2">
      <w:pPr>
        <w:rPr>
          <w:b/>
          <w:bCs/>
          <w:lang w:val="en-US"/>
        </w:rPr>
      </w:pPr>
      <w:r w:rsidRPr="003273D2">
        <w:rPr>
          <w:b/>
          <w:bCs/>
          <w:lang w:val="en-US"/>
        </w:rPr>
        <w:t>Social Media Content MH 4M</w:t>
      </w:r>
    </w:p>
    <w:p w14:paraId="010F13F9" w14:textId="77777777" w:rsidR="003273D2" w:rsidRPr="00F64BDC" w:rsidRDefault="003273D2">
      <w:pPr>
        <w:rPr>
          <w:b/>
          <w:bCs/>
          <w:highlight w:val="yellow"/>
        </w:rPr>
      </w:pPr>
    </w:p>
    <w:p w14:paraId="565F1589" w14:textId="4158A718" w:rsidR="003273D2" w:rsidRPr="003273D2" w:rsidRDefault="003273D2">
      <w:pPr>
        <w:rPr>
          <w:b/>
          <w:bCs/>
          <w:lang w:val="en-US"/>
        </w:rPr>
      </w:pPr>
      <w:r w:rsidRPr="003273D2">
        <w:rPr>
          <w:b/>
          <w:bCs/>
          <w:lang w:val="en-US"/>
        </w:rPr>
        <w:t>Content #1:</w:t>
      </w:r>
    </w:p>
    <w:p w14:paraId="1C9E80A2" w14:textId="07DF19ED" w:rsidR="003273D2" w:rsidRDefault="003273D2">
      <w:r>
        <w:t>Die hochwertige und zuverlässige Industriepumpe der MH 4M-Modelle arbeitet mit drei verschleißfesten Keramikkolben, wobei ein Pumpenkopf aus Messing sowie verstärkte Zylinderköpfe die Lebensdauer verlängern. Je nach Maschinenvariante wird ein Arbeitsdruck von 180 bis zu 220 bar erreicht bei einer Wassertemperatur von maximal 150 Grad und einer Leistung von 860 bis 1000 Litern in der Stunde.</w:t>
      </w:r>
    </w:p>
    <w:p w14:paraId="14F24648" w14:textId="2D7EFFF0" w:rsidR="003273D2" w:rsidRDefault="003273D2"/>
    <w:p w14:paraId="76DA4170" w14:textId="4F44D907" w:rsidR="003273D2" w:rsidRPr="00F64BDC" w:rsidRDefault="003273D2" w:rsidP="003273D2">
      <w:pPr>
        <w:rPr>
          <w:b/>
          <w:bCs/>
        </w:rPr>
      </w:pPr>
      <w:r w:rsidRPr="00F64BDC">
        <w:rPr>
          <w:b/>
          <w:bCs/>
        </w:rPr>
        <w:t>Content #</w:t>
      </w:r>
      <w:r w:rsidRPr="00F64BDC">
        <w:rPr>
          <w:b/>
          <w:bCs/>
        </w:rPr>
        <w:t>2</w:t>
      </w:r>
      <w:r w:rsidRPr="00F64BDC">
        <w:rPr>
          <w:b/>
          <w:bCs/>
        </w:rPr>
        <w:t>:</w:t>
      </w:r>
    </w:p>
    <w:p w14:paraId="7C2D7479" w14:textId="7C3E5BDE" w:rsidR="003273D2" w:rsidRDefault="00F64BDC">
      <w:r w:rsidRPr="00F64BDC">
        <w:t xml:space="preserve">Im Bereich der mittleren Leistungsklasse finden die Kunden des renommierten Reinigungsgeräteherstellers Nilfisk ab sofort zwei </w:t>
      </w:r>
      <w:r>
        <w:t xml:space="preserve">bewährte </w:t>
      </w:r>
      <w:r w:rsidRPr="00F64BDC">
        <w:t xml:space="preserve">Heißwasser Hochdruckreiniger. </w:t>
      </w:r>
      <w:r>
        <w:t>Die</w:t>
      </w:r>
      <w:r w:rsidRPr="00F64BDC">
        <w:t xml:space="preserve"> Maschinen der MH 4M-Reihe</w:t>
      </w:r>
      <w:r>
        <w:t xml:space="preserve"> sind</w:t>
      </w:r>
      <w:r w:rsidRPr="00F64BDC">
        <w:t xml:space="preserve"> die perfekten Helfer bei anspruchsvollen Einsätzen mit einer Arbeitsdauer von vier bis sechs Stunden. Die Motor-Pumpen-Einheit mit langsam laufendem Motor garantiert je nach Gerätetyp eine Wasserleistung von 580 bis zu 1.000 Litern pro Stunde bei einem Druck von 140 bis maximal 220 bar.</w:t>
      </w:r>
    </w:p>
    <w:p w14:paraId="7F574EAD" w14:textId="77777777" w:rsidR="00F623B5" w:rsidRDefault="00F623B5"/>
    <w:p w14:paraId="2137FF00" w14:textId="62FE8A66" w:rsidR="00F623B5" w:rsidRPr="00F64BDC" w:rsidRDefault="00F623B5" w:rsidP="00F623B5">
      <w:pPr>
        <w:rPr>
          <w:b/>
          <w:bCs/>
        </w:rPr>
      </w:pPr>
      <w:r w:rsidRPr="00F64BDC">
        <w:rPr>
          <w:b/>
          <w:bCs/>
        </w:rPr>
        <w:t>Content #</w:t>
      </w:r>
      <w:r>
        <w:rPr>
          <w:b/>
          <w:bCs/>
        </w:rPr>
        <w:t>3</w:t>
      </w:r>
      <w:r w:rsidRPr="00F64BDC">
        <w:rPr>
          <w:b/>
          <w:bCs/>
        </w:rPr>
        <w:t>:</w:t>
      </w:r>
    </w:p>
    <w:p w14:paraId="4982AD6B" w14:textId="49DF0E8F" w:rsidR="003273D2" w:rsidRDefault="00B90133">
      <w:r w:rsidRPr="00B90133">
        <w:t>Mit vier großen Rädern, einer Trittplatte sowie einer ausgewogenen Gewichtsverteilung lassen sich die maximal 149 Kilogramm schweren MH</w:t>
      </w:r>
      <w:r>
        <w:t xml:space="preserve"> 4M</w:t>
      </w:r>
      <w:r w:rsidRPr="00B90133">
        <w:t>-Modelle leicht über unwegsames Gelände manövrieren. Das übersichtliche Bedienfeld sorgt ebenfalls für hohen Komfort bei der Arbeit: Alle Maschinen- und Sicherheitsfunktionen werden zentral bedient und lassen sich leicht kontrollieren beziehungsweise regulieren. Über ein umfassendes Set an Zubehör passt der Anwender sein Gerät an die jeweilige Reinigungsaufgabe an.</w:t>
      </w:r>
    </w:p>
    <w:p w14:paraId="054DE6B8" w14:textId="77777777" w:rsidR="003273D2" w:rsidRDefault="003273D2"/>
    <w:p w14:paraId="02CE852A" w14:textId="77777777" w:rsidR="003273D2" w:rsidRDefault="003273D2"/>
    <w:sectPr w:rsidR="003273D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D26C" w14:textId="77777777" w:rsidR="003273D2" w:rsidRDefault="003273D2" w:rsidP="003273D2">
      <w:pPr>
        <w:spacing w:after="0" w:line="240" w:lineRule="auto"/>
      </w:pPr>
      <w:r>
        <w:separator/>
      </w:r>
    </w:p>
  </w:endnote>
  <w:endnote w:type="continuationSeparator" w:id="0">
    <w:p w14:paraId="42D7EA7C" w14:textId="77777777" w:rsidR="003273D2" w:rsidRDefault="003273D2" w:rsidP="0032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F8F0C" w14:textId="77777777" w:rsidR="003273D2" w:rsidRDefault="003273D2" w:rsidP="003273D2">
      <w:pPr>
        <w:spacing w:after="0" w:line="240" w:lineRule="auto"/>
      </w:pPr>
      <w:r>
        <w:separator/>
      </w:r>
    </w:p>
  </w:footnote>
  <w:footnote w:type="continuationSeparator" w:id="0">
    <w:p w14:paraId="1392D1DB" w14:textId="77777777" w:rsidR="003273D2" w:rsidRDefault="003273D2" w:rsidP="003273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3D2"/>
    <w:rsid w:val="003273D2"/>
    <w:rsid w:val="009B7475"/>
    <w:rsid w:val="00B90133"/>
    <w:rsid w:val="00F623B5"/>
    <w:rsid w:val="00F64B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2D942"/>
  <w15:chartTrackingRefBased/>
  <w15:docId w15:val="{A6C61884-ACD7-42CB-BB6F-ADCB078B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1258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3</cp:revision>
  <dcterms:created xsi:type="dcterms:W3CDTF">2022-03-21T09:41:00Z</dcterms:created>
  <dcterms:modified xsi:type="dcterms:W3CDTF">2022-03-21T09:56:00Z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2022-03-21T09:41:46Z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3fece52b-b2b1-4b2c-a666-0cdec7799e86</vt:lpwstr>
  </property>
  <property fmtid="{D5CDD505-2E9C-101B-9397-08002B2CF9AE}" pid="8" name="MSIP_Label_8af657d4-2045-4871-9872-e323e3545d60_ContentBits">
    <vt:lpwstr>0</vt:lpwstr>
  </property>
</Properties>
</file>